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Significant Figures Quiz –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Determine the number of significant figures in each measured value and the precision to which it was measured: (1 pt each space)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216" w:type="dxa"/>
          <w:left w:w="115" w:type="dxa"/>
          <w:bottom w:w="216" w:type="dxa"/>
          <w:right w:w="115" w:type="dxa"/>
        </w:tblCellMar>
        <w:tblLook w:val="04a0" w:noHBand="0" w:noVBand="1" w:firstColumn="1" w:lastRow="0" w:lastColumn="0" w:firstRow="1"/>
      </w:tblPr>
      <w:tblGrid>
        <w:gridCol w:w="3116"/>
        <w:gridCol w:w="3117"/>
        <w:gridCol w:w="3117"/>
      </w:tblGrid>
      <w:tr>
        <w:trPr/>
        <w:tc>
          <w:tcPr>
            <w:tcW w:w="3116" w:type="dxa"/>
            <w:tcBorders/>
            <w:shd w:fill="DDDDDD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shd w:fill="DDDDDD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Number of sig figs</w:t>
            </w:r>
          </w:p>
        </w:tc>
        <w:tc>
          <w:tcPr>
            <w:tcW w:w="3117" w:type="dxa"/>
            <w:tcBorders/>
            <w:shd w:fill="DDDDDD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Precise to what place?</w:t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0.89 liters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3.40 kilograms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0.100 grams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2900 cm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4.50 x 10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vertAlign w:val="superscript"/>
                <w:lang w:val="en-US" w:eastAsia="en-US" w:bidi="ar-SA"/>
              </w:rPr>
              <w:t>4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 Pascals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0.0760 seconds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Is it always correct to say that measurements that are precise are also accurate?  Explain your answer.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wouldn’t it be correct to determine the weight of my kitten to be 50 kilograms? (3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5427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3542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1</Pages>
  <Words>87</Words>
  <Characters>405</Characters>
  <CharactersWithSpaces>480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2023-09-26T16:38:00Z</dcterms:created>
  <dc:creator>Ian Guch</dc:creator>
  <dc:description/>
  <dc:language>en-US</dc:language>
  <cp:lastModifiedBy/>
  <cp:lastPrinted>2023-09-26T16:45:00Z</cp:lastPrinted>
  <dcterms:modified xsi:type="dcterms:W3CDTF">2024-07-16T14:36:56Z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